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B4D7F" w:rsidRPr="00010311" w:rsidRDefault="005C7B90">
      <w:pPr>
        <w:pStyle w:val="Otsikko"/>
        <w:jc w:val="center"/>
        <w:rPr>
          <w:lang w:val="fi-FI"/>
        </w:rPr>
      </w:pPr>
      <w:bookmarkStart w:id="0" w:name="h.gjdgxs" w:colFirst="0" w:colLast="0"/>
      <w:bookmarkStart w:id="1" w:name="_GoBack"/>
      <w:bookmarkEnd w:id="0"/>
      <w:bookmarkEnd w:id="1"/>
      <w:r w:rsidRPr="00010311">
        <w:rPr>
          <w:color w:val="5B9BD5"/>
          <w:lang w:val="fi-FI"/>
        </w:rPr>
        <w:t>Luonnon arkkitehti</w:t>
      </w:r>
      <w:r w:rsidR="004E1C10">
        <w:rPr>
          <w:color w:val="5B9BD5"/>
          <w:lang w:val="fi-FI"/>
        </w:rPr>
        <w:t xml:space="preserve">, osa </w:t>
      </w:r>
      <w:r w:rsidR="005751BD">
        <w:rPr>
          <w:color w:val="5B9BD5"/>
          <w:lang w:val="fi-FI"/>
        </w:rPr>
        <w:t>2</w:t>
      </w:r>
    </w:p>
    <w:p w:rsidR="00EB4D7F" w:rsidRPr="00010311" w:rsidRDefault="005C7B90">
      <w:pPr>
        <w:rPr>
          <w:lang w:val="fi-FI"/>
        </w:rPr>
      </w:pPr>
      <w:r>
        <w:rPr>
          <w:noProof/>
          <w:lang w:val="fi-FI" w:eastAsia="fi-FI"/>
        </w:rPr>
        <mc:AlternateContent>
          <mc:Choice Requires="wps">
            <w:drawing>
              <wp:anchor distT="0" distB="0" distL="114300" distR="114300" simplePos="0" relativeHeight="251658240" behindDoc="0" locked="0" layoutInCell="0" hidden="0" allowOverlap="1">
                <wp:simplePos x="0" y="0"/>
                <wp:positionH relativeFrom="margin">
                  <wp:posOffset>165100</wp:posOffset>
                </wp:positionH>
                <wp:positionV relativeFrom="paragraph">
                  <wp:posOffset>50800</wp:posOffset>
                </wp:positionV>
                <wp:extent cx="5600700" cy="1158111"/>
                <wp:effectExtent l="0" t="0" r="0" b="0"/>
                <wp:wrapNone/>
                <wp:docPr id="3" name="Rectangle 3"/>
                <wp:cNvGraphicFramePr/>
                <a:graphic xmlns:a="http://schemas.openxmlformats.org/drawingml/2006/main">
                  <a:graphicData uri="http://schemas.microsoft.com/office/word/2010/wordprocessingShape">
                    <wps:wsp>
                      <wps:cNvSpPr/>
                      <wps:spPr>
                        <a:xfrm>
                          <a:off x="2545650" y="3270413"/>
                          <a:ext cx="5600699" cy="1019174"/>
                        </a:xfrm>
                        <a:prstGeom prst="rect">
                          <a:avLst/>
                        </a:prstGeom>
                        <a:noFill/>
                        <a:ln w="9525" cap="flat" cmpd="sng">
                          <a:solidFill>
                            <a:schemeClr val="accent1"/>
                          </a:solidFill>
                          <a:prstDash val="solid"/>
                          <a:round/>
                          <a:headEnd type="none" w="med" len="med"/>
                          <a:tailEnd type="none" w="med" len="med"/>
                        </a:ln>
                      </wps:spPr>
                      <wps:txbx>
                        <w:txbxContent>
                          <w:p w:rsidR="00816CBC" w:rsidRPr="00010311" w:rsidRDefault="00816CBC">
                            <w:pPr>
                              <w:spacing w:line="275" w:lineRule="auto"/>
                              <w:jc w:val="center"/>
                              <w:textDirection w:val="btLr"/>
                              <w:rPr>
                                <w:lang w:val="fi-FI"/>
                              </w:rPr>
                            </w:pPr>
                            <w:r w:rsidRPr="00010311">
                              <w:rPr>
                                <w:sz w:val="32"/>
                                <w:lang w:val="fi-FI"/>
                              </w:rPr>
                              <w:t>Miten matematiikkaa voi hyödyntää luontoa tutkiessa? Jäljitteleekö luonto matemaattista kaavaa?</w:t>
                            </w:r>
                          </w:p>
                          <w:p w:rsidR="00816CBC" w:rsidRPr="00010311" w:rsidRDefault="00816CBC">
                            <w:pPr>
                              <w:spacing w:line="275" w:lineRule="auto"/>
                              <w:jc w:val="center"/>
                              <w:textDirection w:val="btLr"/>
                              <w:rPr>
                                <w:lang w:val="fi-FI"/>
                              </w:rPr>
                            </w:pPr>
                            <w:r w:rsidRPr="00010311">
                              <w:rPr>
                                <w:sz w:val="32"/>
                                <w:lang w:val="fi-FI"/>
                              </w:rPr>
                              <w:t>Otetaan siitä selvää tutkimalla!</w:t>
                            </w:r>
                          </w:p>
                        </w:txbxContent>
                      </wps:txbx>
                      <wps:bodyPr lIns="91425" tIns="45700" rIns="91425" bIns="45700" anchor="t" anchorCtr="0"/>
                    </wps:wsp>
                  </a:graphicData>
                </a:graphic>
              </wp:anchor>
            </w:drawing>
          </mc:Choice>
          <mc:Fallback>
            <w:pict>
              <v:rect id="Rectangle 3" o:spid="_x0000_s1026" style="position:absolute;margin-left:13pt;margin-top:4pt;width:441pt;height:91.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" o:allowincell="f" filled="f" strokecolor="#5b9bd5 [3204]">
                <v:stroke joinstyle="round"/>
                <v:textbox inset="2.53958mm,1.2694mm,2.53958mm,1.2694mm">
                  <w:txbxContent>
                    <w:p w:rsidR="00816CBC" w:rsidRPr="00010311" w:rsidRDefault="00816CBC">
                      <w:pPr>
                        <w:spacing w:line="275" w:lineRule="auto"/>
                        <w:jc w:val="center"/>
                        <w:textDirection w:val="btLr"/>
                        <w:rPr>
                          <w:lang w:val="fi-FI"/>
                        </w:rPr>
                      </w:pPr>
                      <w:r w:rsidRPr="00010311">
                        <w:rPr>
                          <w:sz w:val="32"/>
                          <w:lang w:val="fi-FI"/>
                        </w:rPr>
                        <w:t>Miten matematiikkaa voi hyödyntää luontoa tutkiessa? Jäljitteleekö luonto matemaattista kaavaa?</w:t>
                      </w:r>
                    </w:p>
                    <w:p w:rsidR="00816CBC" w:rsidRPr="00010311" w:rsidRDefault="00816CBC">
                      <w:pPr>
                        <w:spacing w:line="275" w:lineRule="auto"/>
                        <w:jc w:val="center"/>
                        <w:textDirection w:val="btLr"/>
                        <w:rPr>
                          <w:lang w:val="fi-FI"/>
                        </w:rPr>
                      </w:pPr>
                      <w:r w:rsidRPr="00010311">
                        <w:rPr>
                          <w:sz w:val="32"/>
                          <w:lang w:val="fi-FI"/>
                        </w:rPr>
                        <w:t>Otetaan siitä selvää tutkimalla!</w:t>
                      </w:r>
                    </w:p>
                  </w:txbxContent>
                </v:textbox>
                <w10:wrap anchorx="margin"/>
              </v:rect>
            </w:pict>
          </mc:Fallback>
        </mc:AlternateContent>
      </w:r>
    </w:p>
    <w:p w:rsidR="00EB4D7F" w:rsidRPr="00010311" w:rsidRDefault="00EB4D7F">
      <w:pPr>
        <w:rPr>
          <w:lang w:val="fi-FI"/>
        </w:rPr>
      </w:pPr>
    </w:p>
    <w:p w:rsidR="00EB4D7F" w:rsidRPr="00010311" w:rsidRDefault="00EB4D7F">
      <w:pPr>
        <w:rPr>
          <w:lang w:val="fi-FI"/>
        </w:rPr>
      </w:pPr>
    </w:p>
    <w:p w:rsidR="00EB4D7F" w:rsidRPr="00010311" w:rsidRDefault="00EB4D7F">
      <w:pPr>
        <w:rPr>
          <w:lang w:val="fi-FI"/>
        </w:rPr>
      </w:pPr>
    </w:p>
    <w:p w:rsidR="00EB4D7F" w:rsidRPr="00010311" w:rsidRDefault="00EB4D7F">
      <w:pPr>
        <w:rPr>
          <w:lang w:val="fi-FI"/>
        </w:rPr>
      </w:pPr>
    </w:p>
    <w:p w:rsidR="00EB4D7F" w:rsidRPr="00ED0ECE" w:rsidRDefault="005C7B90" w:rsidP="003E444A">
      <w:pPr>
        <w:jc w:val="both"/>
        <w:rPr>
          <w:sz w:val="36"/>
          <w:szCs w:val="36"/>
          <w:lang w:val="fi-FI"/>
        </w:rPr>
      </w:pPr>
      <w:r w:rsidRPr="00ED0ECE">
        <w:rPr>
          <w:b/>
          <w:sz w:val="36"/>
          <w:szCs w:val="36"/>
          <w:lang w:val="fi-FI"/>
        </w:rPr>
        <w:t>Projektiohje:</w:t>
      </w:r>
      <w:r w:rsidR="00ED0ECE" w:rsidRPr="00ED0ECE">
        <w:rPr>
          <w:sz w:val="36"/>
          <w:szCs w:val="36"/>
          <w:lang w:val="fi-FI"/>
        </w:rPr>
        <w:t xml:space="preserve"> </w:t>
      </w:r>
      <w:r w:rsidRPr="00ED0ECE">
        <w:rPr>
          <w:b/>
          <w:sz w:val="36"/>
          <w:szCs w:val="36"/>
          <w:lang w:val="fi-FI"/>
        </w:rPr>
        <w:t>Puumatikka</w:t>
      </w:r>
      <w:r w:rsidRPr="00ED0ECE">
        <w:rPr>
          <w:sz w:val="36"/>
          <w:szCs w:val="36"/>
          <w:lang w:val="fi-FI"/>
        </w:rPr>
        <w:t xml:space="preserve"> </w:t>
      </w:r>
    </w:p>
    <w:p w:rsidR="00D656B6" w:rsidRPr="00ED0ECE" w:rsidRDefault="00ED0ECE" w:rsidP="003E444A">
      <w:pPr>
        <w:jc w:val="both"/>
        <w:rPr>
          <w:b/>
          <w:i/>
          <w:sz w:val="24"/>
          <w:szCs w:val="24"/>
          <w:lang w:val="fi-FI"/>
        </w:rPr>
      </w:pPr>
      <w:r w:rsidRPr="00ED0ECE">
        <w:rPr>
          <w:b/>
          <w:i/>
          <w:sz w:val="24"/>
          <w:szCs w:val="24"/>
          <w:lang w:val="fi-FI"/>
        </w:rPr>
        <w:t>Ulkona</w:t>
      </w:r>
    </w:p>
    <w:p w:rsidR="00EB4D7F" w:rsidRPr="00010311" w:rsidRDefault="008E13E1" w:rsidP="003E444A">
      <w:pPr>
        <w:jc w:val="both"/>
        <w:rPr>
          <w:lang w:val="fi-FI"/>
        </w:rPr>
      </w:pPr>
      <w:r>
        <w:rPr>
          <w:sz w:val="24"/>
          <w:szCs w:val="24"/>
          <w:lang w:val="fi-FI"/>
        </w:rPr>
        <w:t>Tarkastelkaa ryhmissä ensin eläviä puita.</w:t>
      </w:r>
    </w:p>
    <w:p w:rsidR="00EB4D7F" w:rsidRPr="008E13E1" w:rsidRDefault="005C7B90" w:rsidP="003E444A">
      <w:pPr>
        <w:pStyle w:val="Luettelokappale"/>
        <w:numPr>
          <w:ilvl w:val="0"/>
          <w:numId w:val="2"/>
        </w:numPr>
        <w:jc w:val="both"/>
        <w:rPr>
          <w:lang w:val="fi-FI"/>
        </w:rPr>
      </w:pPr>
      <w:r w:rsidRPr="008E13E1">
        <w:rPr>
          <w:sz w:val="24"/>
          <w:szCs w:val="24"/>
          <w:lang w:val="fi-FI"/>
        </w:rPr>
        <w:t xml:space="preserve">Ovatko puut fraktaaleja ja jos ovat, niin miten tämä tulee esille? </w:t>
      </w:r>
    </w:p>
    <w:p w:rsidR="008E13E1" w:rsidRPr="008E13E1" w:rsidRDefault="008E13E1" w:rsidP="003E444A">
      <w:pPr>
        <w:pStyle w:val="Luettelokappale"/>
        <w:numPr>
          <w:ilvl w:val="1"/>
          <w:numId w:val="2"/>
        </w:numPr>
        <w:jc w:val="both"/>
        <w:rPr>
          <w:lang w:val="fi-FI"/>
        </w:rPr>
      </w:pPr>
      <w:r>
        <w:rPr>
          <w:sz w:val="24"/>
          <w:szCs w:val="24"/>
          <w:lang w:val="fi-FI"/>
        </w:rPr>
        <w:t>Tutkikaa esimerkiksi suurta koivua. Verratkaa alinta suurta oksaa koko koivuun.</w:t>
      </w:r>
    </w:p>
    <w:p w:rsidR="00EB4D7F" w:rsidRPr="005751BD" w:rsidRDefault="005C7B90" w:rsidP="003E444A">
      <w:pPr>
        <w:pStyle w:val="Luettelokappale"/>
        <w:numPr>
          <w:ilvl w:val="0"/>
          <w:numId w:val="2"/>
        </w:numPr>
        <w:jc w:val="both"/>
        <w:rPr>
          <w:lang w:val="fi-FI"/>
        </w:rPr>
      </w:pPr>
      <w:r w:rsidRPr="005751BD">
        <w:rPr>
          <w:sz w:val="24"/>
          <w:szCs w:val="24"/>
          <w:lang w:val="fi-FI"/>
        </w:rPr>
        <w:t xml:space="preserve">Mitä </w:t>
      </w:r>
      <w:r w:rsidR="00ED29C4">
        <w:rPr>
          <w:sz w:val="24"/>
          <w:szCs w:val="24"/>
          <w:lang w:val="fi-FI"/>
        </w:rPr>
        <w:t xml:space="preserve">erilaisia </w:t>
      </w:r>
      <w:r w:rsidR="002B1A99">
        <w:rPr>
          <w:sz w:val="24"/>
          <w:szCs w:val="24"/>
          <w:lang w:val="fi-FI"/>
        </w:rPr>
        <w:t>mittoja puusta voidaan</w:t>
      </w:r>
      <w:r w:rsidRPr="005751BD">
        <w:rPr>
          <w:sz w:val="24"/>
          <w:szCs w:val="24"/>
          <w:lang w:val="fi-FI"/>
        </w:rPr>
        <w:t xml:space="preserve"> mitata? </w:t>
      </w:r>
      <w:r w:rsidR="00B275D4">
        <w:rPr>
          <w:sz w:val="24"/>
          <w:szCs w:val="24"/>
          <w:lang w:val="fi-FI"/>
        </w:rPr>
        <w:t>Pohtikaa!</w:t>
      </w:r>
    </w:p>
    <w:p w:rsidR="00EB4D7F" w:rsidRPr="00816CBC" w:rsidRDefault="00ED29C4" w:rsidP="003E444A">
      <w:pPr>
        <w:pStyle w:val="Luettelokappale"/>
        <w:numPr>
          <w:ilvl w:val="0"/>
          <w:numId w:val="2"/>
        </w:numPr>
        <w:jc w:val="both"/>
        <w:rPr>
          <w:lang w:val="fi-FI"/>
        </w:rPr>
      </w:pPr>
      <w:r>
        <w:rPr>
          <w:sz w:val="24"/>
          <w:szCs w:val="24"/>
          <w:lang w:val="fi-FI"/>
        </w:rPr>
        <w:t>M</w:t>
      </w:r>
      <w:r w:rsidR="005C7B90" w:rsidRPr="005751BD">
        <w:rPr>
          <w:sz w:val="24"/>
          <w:szCs w:val="24"/>
          <w:lang w:val="fi-FI"/>
        </w:rPr>
        <w:t>itä mitatuilla tiedoilla voi</w:t>
      </w:r>
      <w:r w:rsidR="00B275D4">
        <w:rPr>
          <w:sz w:val="24"/>
          <w:szCs w:val="24"/>
          <w:lang w:val="fi-FI"/>
        </w:rPr>
        <w:t>taisiin</w:t>
      </w:r>
      <w:r w:rsidR="002B1A99">
        <w:rPr>
          <w:sz w:val="24"/>
          <w:szCs w:val="24"/>
          <w:lang w:val="fi-FI"/>
        </w:rPr>
        <w:t xml:space="preserve"> tehdä?</w:t>
      </w:r>
      <w:r w:rsidR="005C7B90" w:rsidRPr="005751BD">
        <w:rPr>
          <w:sz w:val="24"/>
          <w:szCs w:val="24"/>
          <w:lang w:val="fi-FI"/>
        </w:rPr>
        <w:t xml:space="preserve"> </w:t>
      </w:r>
      <w:r w:rsidR="00816CBC">
        <w:rPr>
          <w:sz w:val="24"/>
          <w:szCs w:val="24"/>
          <w:lang w:val="fi-FI"/>
        </w:rPr>
        <w:t xml:space="preserve">Pohtikaa erityisesti erilaisia suhteita. </w:t>
      </w:r>
      <w:r w:rsidR="005C7B90" w:rsidRPr="005751BD">
        <w:rPr>
          <w:sz w:val="24"/>
          <w:szCs w:val="24"/>
          <w:lang w:val="fi-FI"/>
        </w:rPr>
        <w:t>Tarkaste</w:t>
      </w:r>
      <w:r w:rsidR="00ED0ECE">
        <w:rPr>
          <w:sz w:val="24"/>
          <w:szCs w:val="24"/>
          <w:lang w:val="fi-FI"/>
        </w:rPr>
        <w:t>lkaa</w:t>
      </w:r>
      <w:r w:rsidR="005C7B90" w:rsidRPr="005751BD">
        <w:rPr>
          <w:sz w:val="24"/>
          <w:szCs w:val="24"/>
          <w:lang w:val="fi-FI"/>
        </w:rPr>
        <w:t xml:space="preserve"> puuta useamma</w:t>
      </w:r>
      <w:r w:rsidR="00855616">
        <w:rPr>
          <w:sz w:val="24"/>
          <w:szCs w:val="24"/>
          <w:lang w:val="fi-FI"/>
        </w:rPr>
        <w:t>sta suunnasta</w:t>
      </w:r>
      <w:r w:rsidR="005C7B90" w:rsidRPr="005751BD">
        <w:rPr>
          <w:sz w:val="24"/>
          <w:szCs w:val="24"/>
          <w:lang w:val="fi-FI"/>
        </w:rPr>
        <w:t xml:space="preserve">. </w:t>
      </w:r>
    </w:p>
    <w:p w:rsidR="00816CBC" w:rsidRPr="00816CBC" w:rsidRDefault="00816CBC" w:rsidP="003E444A">
      <w:pPr>
        <w:pStyle w:val="Luettelokappale"/>
        <w:numPr>
          <w:ilvl w:val="1"/>
          <w:numId w:val="2"/>
        </w:numPr>
        <w:jc w:val="both"/>
        <w:rPr>
          <w:sz w:val="24"/>
          <w:szCs w:val="24"/>
          <w:lang w:val="fi-FI"/>
        </w:rPr>
      </w:pPr>
      <w:r w:rsidRPr="00816CBC">
        <w:rPr>
          <w:sz w:val="24"/>
          <w:szCs w:val="24"/>
          <w:lang w:val="fi-FI"/>
        </w:rPr>
        <w:t>Onko haarautuman paksuudella ja pituudella jokin yhteys? Muuttuuko kyseinen yhteys haarautumiskorkeuden mukaan?</w:t>
      </w:r>
    </w:p>
    <w:p w:rsidR="00EB4D7F" w:rsidRPr="005751BD" w:rsidRDefault="00B275D4" w:rsidP="003E444A">
      <w:pPr>
        <w:pStyle w:val="Luettelokappale"/>
        <w:numPr>
          <w:ilvl w:val="0"/>
          <w:numId w:val="2"/>
        </w:numPr>
        <w:jc w:val="both"/>
        <w:rPr>
          <w:lang w:val="fi-FI"/>
        </w:rPr>
      </w:pPr>
      <w:r>
        <w:rPr>
          <w:sz w:val="24"/>
          <w:szCs w:val="24"/>
          <w:lang w:val="fi-FI"/>
        </w:rPr>
        <w:t>Pohtikaa, miten</w:t>
      </w:r>
      <w:r w:rsidR="005C7B90" w:rsidRPr="005751BD">
        <w:rPr>
          <w:sz w:val="24"/>
          <w:szCs w:val="24"/>
          <w:lang w:val="fi-FI"/>
        </w:rPr>
        <w:t xml:space="preserve"> saa</w:t>
      </w:r>
      <w:r w:rsidR="008E13E1">
        <w:rPr>
          <w:sz w:val="24"/>
          <w:szCs w:val="24"/>
          <w:lang w:val="fi-FI"/>
        </w:rPr>
        <w:t>daan</w:t>
      </w:r>
      <w:r w:rsidR="005C7B90" w:rsidRPr="005751BD">
        <w:rPr>
          <w:sz w:val="24"/>
          <w:szCs w:val="24"/>
          <w:lang w:val="fi-FI"/>
        </w:rPr>
        <w:t xml:space="preserve"> määritettyä sekä puun ett</w:t>
      </w:r>
      <w:r>
        <w:rPr>
          <w:sz w:val="24"/>
          <w:szCs w:val="24"/>
          <w:lang w:val="fi-FI"/>
        </w:rPr>
        <w:t>ä haarautumien poikkipinta-alat.</w:t>
      </w:r>
      <w:r w:rsidR="005C7B90" w:rsidRPr="005751BD">
        <w:rPr>
          <w:sz w:val="24"/>
          <w:szCs w:val="24"/>
          <w:lang w:val="fi-FI"/>
        </w:rPr>
        <w:t xml:space="preserve"> </w:t>
      </w:r>
    </w:p>
    <w:p w:rsidR="00EB4D7F" w:rsidRPr="005751BD" w:rsidRDefault="00B275D4" w:rsidP="003E444A">
      <w:pPr>
        <w:pStyle w:val="Luettelokappale"/>
        <w:numPr>
          <w:ilvl w:val="0"/>
          <w:numId w:val="2"/>
        </w:numPr>
        <w:jc w:val="both"/>
        <w:rPr>
          <w:lang w:val="fi-FI"/>
        </w:rPr>
      </w:pPr>
      <w:r>
        <w:rPr>
          <w:sz w:val="24"/>
          <w:szCs w:val="24"/>
          <w:lang w:val="fi-FI"/>
        </w:rPr>
        <w:t>Pohtikaa, miten halkaisija saadaan mitattua.</w:t>
      </w:r>
    </w:p>
    <w:p w:rsidR="00EB4D7F" w:rsidRPr="00D656B6" w:rsidRDefault="005C7B90" w:rsidP="003E444A">
      <w:pPr>
        <w:pStyle w:val="Luettelokappale"/>
        <w:numPr>
          <w:ilvl w:val="0"/>
          <w:numId w:val="2"/>
        </w:numPr>
        <w:jc w:val="both"/>
        <w:rPr>
          <w:lang w:val="fi-FI"/>
        </w:rPr>
      </w:pPr>
      <w:r w:rsidRPr="005751BD">
        <w:rPr>
          <w:sz w:val="24"/>
          <w:szCs w:val="24"/>
          <w:lang w:val="fi-FI"/>
        </w:rPr>
        <w:t xml:space="preserve">Leonardo da Vinci huomasi jo 500 vuotta sitten, että puun rungon ja haarautumien poikkipinta-aloilla on selvä yhteys. </w:t>
      </w:r>
      <w:r w:rsidR="00B275D4">
        <w:rPr>
          <w:sz w:val="24"/>
          <w:szCs w:val="24"/>
          <w:lang w:val="fi-FI"/>
        </w:rPr>
        <w:t>Pohtikaa, m</w:t>
      </w:r>
      <w:r w:rsidRPr="005751BD">
        <w:rPr>
          <w:sz w:val="24"/>
          <w:szCs w:val="24"/>
          <w:lang w:val="fi-FI"/>
        </w:rPr>
        <w:t xml:space="preserve">ikä tämä yhteys voisi olla? </w:t>
      </w:r>
    </w:p>
    <w:p w:rsidR="00D656B6" w:rsidRPr="00ED0ECE" w:rsidRDefault="00D656B6" w:rsidP="003E444A">
      <w:pPr>
        <w:jc w:val="both"/>
        <w:rPr>
          <w:sz w:val="24"/>
          <w:szCs w:val="24"/>
          <w:lang w:val="fi-FI"/>
        </w:rPr>
      </w:pPr>
      <w:r w:rsidRPr="00ED0ECE">
        <w:rPr>
          <w:sz w:val="24"/>
          <w:szCs w:val="24"/>
          <w:lang w:val="fi-FI"/>
        </w:rPr>
        <w:t>Tutustukaa nyt tarkemmin kaatuneeseen puuhun.</w:t>
      </w:r>
    </w:p>
    <w:p w:rsidR="00EB4D7F" w:rsidRPr="005751BD" w:rsidRDefault="0078416F" w:rsidP="003E444A">
      <w:pPr>
        <w:pStyle w:val="Luettelokappale"/>
        <w:numPr>
          <w:ilvl w:val="0"/>
          <w:numId w:val="2"/>
        </w:numPr>
        <w:jc w:val="both"/>
        <w:rPr>
          <w:lang w:val="fi-FI"/>
        </w:rPr>
      </w:pPr>
      <w:r>
        <w:rPr>
          <w:sz w:val="24"/>
          <w:szCs w:val="24"/>
          <w:lang w:val="fi-FI"/>
        </w:rPr>
        <w:t xml:space="preserve">Selvittäkää luokkana </w:t>
      </w:r>
      <w:r w:rsidR="004E4A9D">
        <w:rPr>
          <w:sz w:val="24"/>
          <w:szCs w:val="24"/>
          <w:lang w:val="fi-FI"/>
        </w:rPr>
        <w:t xml:space="preserve">rungon </w:t>
      </w:r>
      <w:r w:rsidR="00655DCA">
        <w:rPr>
          <w:sz w:val="24"/>
          <w:szCs w:val="24"/>
          <w:lang w:val="fi-FI"/>
        </w:rPr>
        <w:t>halkaisija lähellä maanpintaa</w:t>
      </w:r>
      <w:r w:rsidR="004E4A9D">
        <w:rPr>
          <w:sz w:val="24"/>
          <w:szCs w:val="24"/>
          <w:lang w:val="fi-FI"/>
        </w:rPr>
        <w:t xml:space="preserve">, </w:t>
      </w:r>
      <w:r w:rsidR="00CD75EB">
        <w:rPr>
          <w:sz w:val="24"/>
          <w:szCs w:val="24"/>
          <w:lang w:val="fi-FI"/>
        </w:rPr>
        <w:t xml:space="preserve">rungon paksuus juuri ennen haarautumaa, </w:t>
      </w:r>
      <w:r w:rsidR="00A0136D">
        <w:rPr>
          <w:sz w:val="24"/>
          <w:szCs w:val="24"/>
          <w:lang w:val="fi-FI"/>
        </w:rPr>
        <w:t xml:space="preserve">haaraumien </w:t>
      </w:r>
      <w:r w:rsidR="00655DCA">
        <w:rPr>
          <w:sz w:val="24"/>
          <w:szCs w:val="24"/>
          <w:lang w:val="fi-FI"/>
        </w:rPr>
        <w:t>halkaisijat, haarautumien pituudet</w:t>
      </w:r>
      <w:r w:rsidR="00A0136D">
        <w:rPr>
          <w:sz w:val="24"/>
          <w:szCs w:val="24"/>
          <w:lang w:val="fi-FI"/>
        </w:rPr>
        <w:t xml:space="preserve"> ja haarautumiskorkeudet. Lisäksi mitatkaa vastaavat tiedot muutamasta isosta oksasta.</w:t>
      </w:r>
    </w:p>
    <w:p w:rsidR="001A3CB7" w:rsidRPr="00010311" w:rsidRDefault="001A3CB7" w:rsidP="003E444A">
      <w:pPr>
        <w:jc w:val="both"/>
        <w:rPr>
          <w:b/>
          <w:sz w:val="24"/>
          <w:szCs w:val="24"/>
          <w:lang w:val="fi-FI"/>
        </w:rPr>
      </w:pPr>
    </w:p>
    <w:p w:rsidR="001A3CB7" w:rsidRPr="00010311" w:rsidRDefault="001A3CB7" w:rsidP="003E444A">
      <w:pPr>
        <w:jc w:val="both"/>
        <w:rPr>
          <w:b/>
          <w:sz w:val="24"/>
          <w:szCs w:val="24"/>
          <w:lang w:val="fi-FI"/>
        </w:rPr>
      </w:pPr>
    </w:p>
    <w:p w:rsidR="001A3CB7" w:rsidRPr="00010311" w:rsidRDefault="001A3CB7" w:rsidP="003E444A">
      <w:pPr>
        <w:jc w:val="both"/>
        <w:rPr>
          <w:b/>
          <w:sz w:val="24"/>
          <w:szCs w:val="24"/>
          <w:lang w:val="fi-FI"/>
        </w:rPr>
      </w:pPr>
    </w:p>
    <w:p w:rsidR="00EB4D7F" w:rsidRPr="00ED0ECE" w:rsidRDefault="00ED0ECE" w:rsidP="003E444A">
      <w:pPr>
        <w:jc w:val="both"/>
        <w:rPr>
          <w:i/>
          <w:lang w:val="fi-FI"/>
        </w:rPr>
      </w:pPr>
      <w:r w:rsidRPr="00ED0ECE">
        <w:rPr>
          <w:b/>
          <w:i/>
          <w:sz w:val="24"/>
          <w:szCs w:val="24"/>
          <w:lang w:val="fi-FI"/>
        </w:rPr>
        <w:t>Luokassa</w:t>
      </w:r>
    </w:p>
    <w:p w:rsidR="00EB4D7F" w:rsidRPr="00010311" w:rsidRDefault="00ED0ECE" w:rsidP="003E444A">
      <w:pPr>
        <w:jc w:val="both"/>
        <w:rPr>
          <w:lang w:val="fi-FI"/>
        </w:rPr>
      </w:pPr>
      <w:r w:rsidRPr="005751BD">
        <w:rPr>
          <w:sz w:val="24"/>
          <w:szCs w:val="24"/>
          <w:lang w:val="fi-FI"/>
        </w:rPr>
        <w:t xml:space="preserve">Seuraavaksi tutkitaan mitattujen tietojen välisiä riippuvuuksia eli korrelaatiota piirtämällä ja laskemalla. </w:t>
      </w:r>
      <w:r w:rsidR="005C7B90" w:rsidRPr="00010311">
        <w:rPr>
          <w:sz w:val="24"/>
          <w:szCs w:val="24"/>
          <w:lang w:val="fi-FI"/>
        </w:rPr>
        <w:t>Tarkastel</w:t>
      </w:r>
      <w:r>
        <w:rPr>
          <w:sz w:val="24"/>
          <w:szCs w:val="24"/>
          <w:lang w:val="fi-FI"/>
        </w:rPr>
        <w:t>kaa</w:t>
      </w:r>
      <w:r w:rsidR="005C7B90" w:rsidRPr="00010311">
        <w:rPr>
          <w:sz w:val="24"/>
          <w:szCs w:val="24"/>
          <w:lang w:val="fi-FI"/>
        </w:rPr>
        <w:t xml:space="preserve"> seuraavissa tehtävissä ainoastaan puun runkoa ja ensimmäisiä haarautumia eli oksia. </w:t>
      </w:r>
    </w:p>
    <w:p w:rsidR="00ED0ECE" w:rsidRPr="00ED0ECE" w:rsidRDefault="005C7B90" w:rsidP="003E444A">
      <w:pPr>
        <w:pStyle w:val="Luettelokappale"/>
        <w:numPr>
          <w:ilvl w:val="0"/>
          <w:numId w:val="4"/>
        </w:numPr>
        <w:jc w:val="both"/>
        <w:rPr>
          <w:lang w:val="fi-FI"/>
        </w:rPr>
      </w:pPr>
      <w:r w:rsidRPr="00ED0ECE">
        <w:rPr>
          <w:sz w:val="24"/>
          <w:szCs w:val="24"/>
          <w:lang w:val="fi-FI"/>
        </w:rPr>
        <w:t>Laske</w:t>
      </w:r>
      <w:r w:rsidR="00ED0ECE">
        <w:rPr>
          <w:sz w:val="24"/>
          <w:szCs w:val="24"/>
          <w:lang w:val="fi-FI"/>
        </w:rPr>
        <w:t>kaa</w:t>
      </w:r>
      <w:r w:rsidRPr="00ED0ECE">
        <w:rPr>
          <w:sz w:val="24"/>
          <w:szCs w:val="24"/>
          <w:lang w:val="fi-FI"/>
        </w:rPr>
        <w:t xml:space="preserve"> ku</w:t>
      </w:r>
      <w:r w:rsidR="00FF4CC3">
        <w:rPr>
          <w:sz w:val="24"/>
          <w:szCs w:val="24"/>
          <w:lang w:val="fi-FI"/>
        </w:rPr>
        <w:t>nkin mitatun suureen keskiarvo, mikäli olette tehneet useampia mittauksia samasta kohtaa.</w:t>
      </w:r>
    </w:p>
    <w:p w:rsidR="00ED0ECE" w:rsidRPr="00ED0ECE" w:rsidRDefault="005C7B90" w:rsidP="003E444A">
      <w:pPr>
        <w:pStyle w:val="Luettelokappale"/>
        <w:numPr>
          <w:ilvl w:val="0"/>
          <w:numId w:val="4"/>
        </w:numPr>
        <w:jc w:val="both"/>
        <w:rPr>
          <w:lang w:val="fi-FI"/>
        </w:rPr>
      </w:pPr>
      <w:r w:rsidRPr="00ED0ECE">
        <w:rPr>
          <w:sz w:val="24"/>
          <w:szCs w:val="24"/>
          <w:lang w:val="fi-FI"/>
        </w:rPr>
        <w:t>Laske</w:t>
      </w:r>
      <w:r w:rsidR="00ED0ECE">
        <w:rPr>
          <w:sz w:val="24"/>
          <w:szCs w:val="24"/>
          <w:lang w:val="fi-FI"/>
        </w:rPr>
        <w:t>kaa</w:t>
      </w:r>
      <w:r w:rsidRPr="00ED0ECE">
        <w:rPr>
          <w:sz w:val="24"/>
          <w:szCs w:val="24"/>
          <w:lang w:val="fi-FI"/>
        </w:rPr>
        <w:t xml:space="preserve"> kunkin haarautuman poikkipinta-ala. </w:t>
      </w:r>
    </w:p>
    <w:p w:rsidR="00ED0ECE" w:rsidRPr="00ED0ECE" w:rsidRDefault="005C7B90" w:rsidP="003E444A">
      <w:pPr>
        <w:pStyle w:val="Luettelokappale"/>
        <w:numPr>
          <w:ilvl w:val="0"/>
          <w:numId w:val="4"/>
        </w:numPr>
        <w:jc w:val="both"/>
        <w:rPr>
          <w:lang w:val="fi-FI"/>
        </w:rPr>
      </w:pPr>
      <w:r w:rsidRPr="00ED0ECE">
        <w:rPr>
          <w:sz w:val="24"/>
          <w:szCs w:val="24"/>
          <w:lang w:val="fi-FI"/>
        </w:rPr>
        <w:t>Laske</w:t>
      </w:r>
      <w:r w:rsidR="00ED0ECE">
        <w:rPr>
          <w:sz w:val="24"/>
          <w:szCs w:val="24"/>
          <w:lang w:val="fi-FI"/>
        </w:rPr>
        <w:t>kaa</w:t>
      </w:r>
      <w:r w:rsidRPr="00ED0ECE">
        <w:rPr>
          <w:sz w:val="24"/>
          <w:szCs w:val="24"/>
          <w:lang w:val="fi-FI"/>
        </w:rPr>
        <w:t xml:space="preserve"> rungon poikkipinta-ala tyvessä ja k</w:t>
      </w:r>
      <w:r w:rsidR="00ED0ECE">
        <w:rPr>
          <w:sz w:val="24"/>
          <w:szCs w:val="24"/>
          <w:lang w:val="fi-FI"/>
        </w:rPr>
        <w:t>ullakin haarautumiskorkeudella.</w:t>
      </w:r>
    </w:p>
    <w:p w:rsidR="00FC5364" w:rsidRPr="00FC5364" w:rsidRDefault="005C7B90" w:rsidP="003E444A">
      <w:pPr>
        <w:pStyle w:val="Luettelokappale"/>
        <w:numPr>
          <w:ilvl w:val="0"/>
          <w:numId w:val="4"/>
        </w:numPr>
        <w:jc w:val="both"/>
        <w:rPr>
          <w:lang w:val="fi-FI"/>
        </w:rPr>
      </w:pPr>
      <w:r w:rsidRPr="00ED0ECE">
        <w:rPr>
          <w:sz w:val="24"/>
          <w:szCs w:val="24"/>
          <w:lang w:val="fi-FI"/>
        </w:rPr>
        <w:t>Piir</w:t>
      </w:r>
      <w:r w:rsidR="008F28F0">
        <w:rPr>
          <w:sz w:val="24"/>
          <w:szCs w:val="24"/>
          <w:lang w:val="fi-FI"/>
        </w:rPr>
        <w:t>täkää</w:t>
      </w:r>
      <w:r w:rsidRPr="00ED0ECE">
        <w:rPr>
          <w:sz w:val="24"/>
          <w:szCs w:val="24"/>
          <w:lang w:val="fi-FI"/>
        </w:rPr>
        <w:t xml:space="preserve"> pistediagrammi, jossa on esitetty haarautuman pituus ja säde. Määrit</w:t>
      </w:r>
      <w:r w:rsidR="008F28F0">
        <w:rPr>
          <w:sz w:val="24"/>
          <w:szCs w:val="24"/>
          <w:lang w:val="fi-FI"/>
        </w:rPr>
        <w:t xml:space="preserve">täkää </w:t>
      </w:r>
      <w:r w:rsidRPr="00ED0ECE">
        <w:rPr>
          <w:sz w:val="24"/>
          <w:szCs w:val="24"/>
          <w:lang w:val="fi-FI"/>
        </w:rPr>
        <w:t xml:space="preserve">havaintopisteille </w:t>
      </w:r>
      <w:r w:rsidR="00ED0ECE" w:rsidRPr="00FC5364">
        <w:rPr>
          <w:sz w:val="24"/>
          <w:szCs w:val="24"/>
          <w:lang w:val="fi-FI"/>
        </w:rPr>
        <w:t>sovite käyttämällä taulukkolaskentaohjelman LINREGR-funktiota (</w:t>
      </w:r>
      <w:proofErr w:type="spellStart"/>
      <w:r w:rsidR="00ED0ECE" w:rsidRPr="00FC5364">
        <w:rPr>
          <w:sz w:val="24"/>
          <w:szCs w:val="24"/>
          <w:lang w:val="fi-FI"/>
        </w:rPr>
        <w:t>eng</w:t>
      </w:r>
      <w:proofErr w:type="spellEnd"/>
      <w:r w:rsidR="00ED0ECE" w:rsidRPr="00FC5364">
        <w:rPr>
          <w:sz w:val="24"/>
          <w:szCs w:val="24"/>
          <w:lang w:val="fi-FI"/>
        </w:rPr>
        <w:t>. LINEST)</w:t>
      </w:r>
      <w:r w:rsidR="00FC5364">
        <w:rPr>
          <w:sz w:val="24"/>
          <w:szCs w:val="24"/>
          <w:lang w:val="fi-FI"/>
        </w:rPr>
        <w:t>.</w:t>
      </w:r>
      <w:r w:rsidR="00ED0ECE" w:rsidRPr="00FC5364">
        <w:rPr>
          <w:sz w:val="24"/>
          <w:szCs w:val="24"/>
          <w:lang w:val="fi-FI"/>
        </w:rPr>
        <w:t xml:space="preserve"> </w:t>
      </w:r>
      <w:r w:rsidR="00FC5364" w:rsidRPr="00010311">
        <w:rPr>
          <w:sz w:val="24"/>
          <w:szCs w:val="24"/>
          <w:lang w:val="fi-FI"/>
        </w:rPr>
        <w:t>Tulkit</w:t>
      </w:r>
      <w:r w:rsidR="00FC5364">
        <w:rPr>
          <w:sz w:val="24"/>
          <w:szCs w:val="24"/>
          <w:lang w:val="fi-FI"/>
        </w:rPr>
        <w:t>kaa</w:t>
      </w:r>
      <w:r w:rsidR="00FC5364" w:rsidRPr="00010311">
        <w:rPr>
          <w:sz w:val="24"/>
          <w:szCs w:val="24"/>
          <w:lang w:val="fi-FI"/>
        </w:rPr>
        <w:t xml:space="preserve"> sanallisesti muuttujien välistä suhdetta hyödyntäen pistediagrammi</w:t>
      </w:r>
      <w:r w:rsidR="00FC5364">
        <w:rPr>
          <w:sz w:val="24"/>
          <w:szCs w:val="24"/>
          <w:lang w:val="fi-FI"/>
        </w:rPr>
        <w:t>a.</w:t>
      </w:r>
    </w:p>
    <w:p w:rsidR="00FC5364" w:rsidRPr="00FC5364" w:rsidRDefault="00FC5364" w:rsidP="003E444A">
      <w:pPr>
        <w:pStyle w:val="Luettelokappale"/>
        <w:jc w:val="both"/>
        <w:rPr>
          <w:lang w:val="fi-FI"/>
        </w:rPr>
      </w:pPr>
    </w:p>
    <w:p w:rsidR="00ED0ECE" w:rsidRPr="00FC5364" w:rsidRDefault="00FC5364" w:rsidP="003E444A">
      <w:pPr>
        <w:pStyle w:val="Luettelokappale"/>
        <w:jc w:val="both"/>
        <w:rPr>
          <w:lang w:val="fi-FI"/>
        </w:rPr>
      </w:pPr>
      <w:proofErr w:type="spellStart"/>
      <w:r w:rsidRPr="00FC5364">
        <w:rPr>
          <w:b/>
          <w:sz w:val="24"/>
          <w:szCs w:val="24"/>
          <w:lang w:val="fi-FI"/>
        </w:rPr>
        <w:t>Extra</w:t>
      </w:r>
      <w:proofErr w:type="spellEnd"/>
      <w:r w:rsidRPr="00FC5364">
        <w:rPr>
          <w:b/>
          <w:sz w:val="24"/>
          <w:szCs w:val="24"/>
          <w:lang w:val="fi-FI"/>
        </w:rPr>
        <w:t>:</w:t>
      </w:r>
      <w:r>
        <w:rPr>
          <w:sz w:val="24"/>
          <w:szCs w:val="24"/>
          <w:lang w:val="fi-FI"/>
        </w:rPr>
        <w:t xml:space="preserve"> Määrittäkää o</w:t>
      </w:r>
      <w:r w:rsidR="00ED0ECE" w:rsidRPr="00FC5364">
        <w:rPr>
          <w:sz w:val="24"/>
          <w:szCs w:val="24"/>
          <w:lang w:val="fi-FI"/>
        </w:rPr>
        <w:t>toskorrelaatiokerroin kä</w:t>
      </w:r>
      <w:r>
        <w:rPr>
          <w:sz w:val="24"/>
          <w:szCs w:val="24"/>
          <w:lang w:val="fi-FI"/>
        </w:rPr>
        <w:t xml:space="preserve">yttäen taulukkolaskentaohjelman </w:t>
      </w:r>
      <w:proofErr w:type="spellStart"/>
      <w:r w:rsidR="00ED0ECE" w:rsidRPr="00FC5364">
        <w:rPr>
          <w:sz w:val="24"/>
          <w:szCs w:val="24"/>
          <w:lang w:val="fi-FI"/>
        </w:rPr>
        <w:t>PEARSONfunktiota</w:t>
      </w:r>
      <w:proofErr w:type="spellEnd"/>
      <w:r w:rsidR="00ED0ECE" w:rsidRPr="00FC5364">
        <w:rPr>
          <w:sz w:val="24"/>
          <w:szCs w:val="24"/>
          <w:lang w:val="fi-FI"/>
        </w:rPr>
        <w:t>.</w:t>
      </w:r>
      <w:r>
        <w:rPr>
          <w:sz w:val="24"/>
          <w:szCs w:val="24"/>
          <w:lang w:val="fi-FI"/>
        </w:rPr>
        <w:t xml:space="preserve"> Tulkitkaa sanallisesti.</w:t>
      </w:r>
    </w:p>
    <w:p w:rsidR="00ED0ECE" w:rsidRPr="00ED0ECE" w:rsidRDefault="00ED0ECE" w:rsidP="003E444A">
      <w:pPr>
        <w:pStyle w:val="Luettelokappale"/>
        <w:jc w:val="both"/>
        <w:rPr>
          <w:lang w:val="fi-FI"/>
        </w:rPr>
      </w:pPr>
    </w:p>
    <w:p w:rsidR="00ED0ECE" w:rsidRPr="00ED0ECE" w:rsidRDefault="005C7B90" w:rsidP="003E444A">
      <w:pPr>
        <w:pStyle w:val="Luettelokappale"/>
        <w:numPr>
          <w:ilvl w:val="0"/>
          <w:numId w:val="4"/>
        </w:numPr>
        <w:jc w:val="both"/>
        <w:rPr>
          <w:lang w:val="fi-FI"/>
        </w:rPr>
      </w:pPr>
      <w:r w:rsidRPr="00ED0ECE">
        <w:rPr>
          <w:sz w:val="24"/>
          <w:szCs w:val="24"/>
          <w:lang w:val="fi-FI"/>
        </w:rPr>
        <w:t>Te</w:t>
      </w:r>
      <w:r w:rsidR="008F28F0">
        <w:rPr>
          <w:sz w:val="24"/>
          <w:szCs w:val="24"/>
          <w:lang w:val="fi-FI"/>
        </w:rPr>
        <w:t>hkää</w:t>
      </w:r>
      <w:r w:rsidRPr="00ED0ECE">
        <w:rPr>
          <w:sz w:val="24"/>
          <w:szCs w:val="24"/>
          <w:lang w:val="fi-FI"/>
        </w:rPr>
        <w:t xml:space="preserve"> taulukkoon uusi sarake ja laske</w:t>
      </w:r>
      <w:r w:rsidR="008F28F0">
        <w:rPr>
          <w:sz w:val="24"/>
          <w:szCs w:val="24"/>
          <w:lang w:val="fi-FI"/>
        </w:rPr>
        <w:t>kaa</w:t>
      </w:r>
      <w:r w:rsidRPr="00ED0ECE">
        <w:rPr>
          <w:sz w:val="24"/>
          <w:szCs w:val="24"/>
          <w:lang w:val="fi-FI"/>
        </w:rPr>
        <w:t xml:space="preserve"> siihen haarautuman pituuden ja säteen suhde eli osamäärä. Piir</w:t>
      </w:r>
      <w:r w:rsidR="008F28F0">
        <w:rPr>
          <w:sz w:val="24"/>
          <w:szCs w:val="24"/>
          <w:lang w:val="fi-FI"/>
        </w:rPr>
        <w:t>täkää</w:t>
      </w:r>
      <w:r w:rsidRPr="00ED0ECE">
        <w:rPr>
          <w:sz w:val="24"/>
          <w:szCs w:val="24"/>
          <w:lang w:val="fi-FI"/>
        </w:rPr>
        <w:t xml:space="preserve"> pistediagrammi, jossa on esitetty suhde ja haarautumiskorkeus. Määrit</w:t>
      </w:r>
      <w:r w:rsidR="008F28F0">
        <w:rPr>
          <w:sz w:val="24"/>
          <w:szCs w:val="24"/>
          <w:lang w:val="fi-FI"/>
        </w:rPr>
        <w:t>täkä</w:t>
      </w:r>
      <w:r w:rsidRPr="00ED0ECE">
        <w:rPr>
          <w:sz w:val="24"/>
          <w:szCs w:val="24"/>
          <w:lang w:val="fi-FI"/>
        </w:rPr>
        <w:t xml:space="preserve">ä havaintopisteille </w:t>
      </w:r>
      <w:r w:rsidR="00FC5364">
        <w:rPr>
          <w:sz w:val="24"/>
          <w:szCs w:val="24"/>
          <w:lang w:val="fi-FI"/>
        </w:rPr>
        <w:t>sovite.</w:t>
      </w:r>
      <w:r w:rsidR="001D1826">
        <w:rPr>
          <w:sz w:val="24"/>
          <w:szCs w:val="24"/>
          <w:lang w:val="fi-FI"/>
        </w:rPr>
        <w:t xml:space="preserve"> </w:t>
      </w:r>
      <w:r w:rsidR="001D1826" w:rsidRPr="00010311">
        <w:rPr>
          <w:sz w:val="24"/>
          <w:szCs w:val="24"/>
          <w:lang w:val="fi-FI"/>
        </w:rPr>
        <w:t>Tulkit</w:t>
      </w:r>
      <w:r w:rsidR="001D1826">
        <w:rPr>
          <w:sz w:val="24"/>
          <w:szCs w:val="24"/>
          <w:lang w:val="fi-FI"/>
        </w:rPr>
        <w:t>kaa</w:t>
      </w:r>
      <w:r w:rsidR="001D1826" w:rsidRPr="00010311">
        <w:rPr>
          <w:sz w:val="24"/>
          <w:szCs w:val="24"/>
          <w:lang w:val="fi-FI"/>
        </w:rPr>
        <w:t xml:space="preserve"> sanallisesti muuttujien välistä suhdetta hyödyntäen pistediagrammia</w:t>
      </w:r>
      <w:r w:rsidR="001D1826">
        <w:rPr>
          <w:sz w:val="24"/>
          <w:szCs w:val="24"/>
          <w:lang w:val="fi-FI"/>
        </w:rPr>
        <w:t>.</w:t>
      </w:r>
    </w:p>
    <w:p w:rsidR="00FC5364" w:rsidRDefault="001D1826" w:rsidP="003E444A">
      <w:pPr>
        <w:ind w:left="720"/>
        <w:jc w:val="both"/>
        <w:rPr>
          <w:sz w:val="24"/>
          <w:szCs w:val="24"/>
          <w:lang w:val="fi-FI"/>
        </w:rPr>
      </w:pPr>
      <w:proofErr w:type="spellStart"/>
      <w:r w:rsidRPr="001D1826">
        <w:rPr>
          <w:b/>
          <w:sz w:val="24"/>
          <w:szCs w:val="24"/>
          <w:lang w:val="fi-FI"/>
        </w:rPr>
        <w:t>Ex</w:t>
      </w:r>
      <w:r w:rsidR="00FC5364" w:rsidRPr="001D1826">
        <w:rPr>
          <w:b/>
          <w:sz w:val="24"/>
          <w:szCs w:val="24"/>
          <w:lang w:val="fi-FI"/>
        </w:rPr>
        <w:t>tra</w:t>
      </w:r>
      <w:proofErr w:type="spellEnd"/>
      <w:r w:rsidR="00FC5364" w:rsidRPr="001D1826">
        <w:rPr>
          <w:b/>
          <w:sz w:val="24"/>
          <w:szCs w:val="24"/>
          <w:lang w:val="fi-FI"/>
        </w:rPr>
        <w:t>:</w:t>
      </w:r>
      <w:r w:rsidR="00FC5364">
        <w:rPr>
          <w:sz w:val="24"/>
          <w:szCs w:val="24"/>
          <w:lang w:val="fi-FI"/>
        </w:rPr>
        <w:t xml:space="preserve"> </w:t>
      </w:r>
      <w:r w:rsidR="00FC5364" w:rsidRPr="00ED0ECE">
        <w:rPr>
          <w:sz w:val="24"/>
          <w:szCs w:val="24"/>
          <w:lang w:val="fi-FI"/>
        </w:rPr>
        <w:t>Määrit</w:t>
      </w:r>
      <w:r w:rsidR="00FC5364">
        <w:rPr>
          <w:sz w:val="24"/>
          <w:szCs w:val="24"/>
          <w:lang w:val="fi-FI"/>
        </w:rPr>
        <w:t>täkä</w:t>
      </w:r>
      <w:r w:rsidR="00FC5364" w:rsidRPr="00ED0ECE">
        <w:rPr>
          <w:sz w:val="24"/>
          <w:szCs w:val="24"/>
          <w:lang w:val="fi-FI"/>
        </w:rPr>
        <w:t xml:space="preserve">ä havaintopisteille </w:t>
      </w:r>
      <w:r w:rsidR="00FC5364">
        <w:rPr>
          <w:sz w:val="24"/>
          <w:szCs w:val="24"/>
          <w:lang w:val="fi-FI"/>
        </w:rPr>
        <w:t>otoskorrelaatiokerroin. Tulkitkaa sanallisesti.</w:t>
      </w:r>
    </w:p>
    <w:p w:rsidR="00ED0ECE" w:rsidRPr="00B275D4" w:rsidRDefault="005C7B90" w:rsidP="003E444A">
      <w:pPr>
        <w:pStyle w:val="Luettelokappale"/>
        <w:numPr>
          <w:ilvl w:val="0"/>
          <w:numId w:val="4"/>
        </w:numPr>
        <w:jc w:val="both"/>
        <w:rPr>
          <w:lang w:val="fi-FI"/>
        </w:rPr>
      </w:pPr>
      <w:r w:rsidRPr="00ED0ECE">
        <w:rPr>
          <w:sz w:val="24"/>
          <w:szCs w:val="24"/>
          <w:lang w:val="fi-FI"/>
        </w:rPr>
        <w:t>Tutki</w:t>
      </w:r>
      <w:r w:rsidR="008F28F0">
        <w:rPr>
          <w:sz w:val="24"/>
          <w:szCs w:val="24"/>
          <w:lang w:val="fi-FI"/>
        </w:rPr>
        <w:t>kaa</w:t>
      </w:r>
      <w:r w:rsidRPr="00ED0ECE">
        <w:rPr>
          <w:sz w:val="24"/>
          <w:szCs w:val="24"/>
          <w:lang w:val="fi-FI"/>
        </w:rPr>
        <w:t xml:space="preserve"> edellisissä tehtävissä kuvatulla tavalla, onko haarautumiskorkeudella yhteys haarautuman paksuuteen tai pituuteen. </w:t>
      </w:r>
    </w:p>
    <w:p w:rsidR="00E01997" w:rsidRPr="00F70BF2" w:rsidRDefault="005C7B90" w:rsidP="003E444A">
      <w:pPr>
        <w:pStyle w:val="Luettelokappale"/>
        <w:numPr>
          <w:ilvl w:val="0"/>
          <w:numId w:val="4"/>
        </w:numPr>
        <w:jc w:val="both"/>
        <w:rPr>
          <w:lang w:val="fi-FI"/>
        </w:rPr>
      </w:pPr>
      <w:r w:rsidRPr="00ED0ECE">
        <w:rPr>
          <w:sz w:val="24"/>
          <w:szCs w:val="24"/>
          <w:lang w:val="fi-FI"/>
        </w:rPr>
        <w:t xml:space="preserve">Tutkitaan seuraavaksi Da Vincin ”puusääntöä”. Tee taulukkoon uusi sarake. Laske siihen jokaisen haarautuman kohdalle rungon haarautumiskorkeuden poikkipinta-ala vähennettynä haarautuman poikkipinta-alalla. Tämän pitäisi vastata likimain rungon poikkipinta-alaa seuraavalla haarautumiskorkeudella. Toisaalta viimeisen haarautuman jälkeen arvoksi pitäisi jäädä likimain nolla. Pitääkö tämä paikkansa? </w:t>
      </w:r>
    </w:p>
    <w:p w:rsidR="00F70BF2" w:rsidRPr="00F70BF2" w:rsidRDefault="00F70BF2" w:rsidP="003E444A">
      <w:pPr>
        <w:jc w:val="both"/>
        <w:rPr>
          <w:lang w:val="fi-FI"/>
        </w:rPr>
      </w:pPr>
    </w:p>
    <w:p w:rsidR="00ED0ECE" w:rsidRPr="00E01997" w:rsidRDefault="005C7B90" w:rsidP="003E444A">
      <w:pPr>
        <w:pStyle w:val="Luettelokappale"/>
        <w:jc w:val="both"/>
        <w:rPr>
          <w:lang w:val="fi-FI"/>
        </w:rPr>
      </w:pPr>
      <w:r w:rsidRPr="00E01997">
        <w:rPr>
          <w:sz w:val="24"/>
          <w:szCs w:val="24"/>
          <w:lang w:val="fi-FI"/>
        </w:rPr>
        <w:lastRenderedPageBreak/>
        <w:t xml:space="preserve">Tutkitaan seuraavaksi, onko koko puulla samankaltaisuutta sen oksien kanssa. </w:t>
      </w:r>
    </w:p>
    <w:p w:rsidR="00ED0ECE" w:rsidRPr="00ED0ECE" w:rsidRDefault="00ED0ECE" w:rsidP="003E444A">
      <w:pPr>
        <w:pStyle w:val="Luettelokappale"/>
        <w:jc w:val="both"/>
        <w:rPr>
          <w:sz w:val="24"/>
          <w:szCs w:val="24"/>
          <w:lang w:val="fi-FI"/>
        </w:rPr>
      </w:pPr>
    </w:p>
    <w:p w:rsidR="00ED0ECE" w:rsidRPr="00ED0ECE" w:rsidRDefault="005C7B90" w:rsidP="003E444A">
      <w:pPr>
        <w:pStyle w:val="Luettelokappale"/>
        <w:numPr>
          <w:ilvl w:val="0"/>
          <w:numId w:val="4"/>
        </w:numPr>
        <w:jc w:val="both"/>
        <w:rPr>
          <w:lang w:val="fi-FI"/>
        </w:rPr>
      </w:pPr>
      <w:r w:rsidRPr="00ED0ECE">
        <w:rPr>
          <w:sz w:val="24"/>
          <w:szCs w:val="24"/>
          <w:lang w:val="fi-FI"/>
        </w:rPr>
        <w:t xml:space="preserve"> Jotta puun runkoa ja oksia voitaisiin vertailla, tarvitsee suureista tehdä jollakin tavalla ensin vertailukelpoisia. Mittakaavan avulla on mahdollista skaalata suureet vertailukelpoiseksi. Laske</w:t>
      </w:r>
      <w:r w:rsidR="008F28F0">
        <w:rPr>
          <w:sz w:val="24"/>
          <w:szCs w:val="24"/>
          <w:lang w:val="fi-FI"/>
        </w:rPr>
        <w:t>kaa</w:t>
      </w:r>
      <w:r w:rsidRPr="00ED0ECE">
        <w:rPr>
          <w:sz w:val="24"/>
          <w:szCs w:val="24"/>
          <w:lang w:val="fi-FI"/>
        </w:rPr>
        <w:t xml:space="preserve"> rungon ja oksan mittakaava </w:t>
      </w:r>
    </w:p>
    <w:p w:rsidR="00ED0ECE" w:rsidRPr="00ED0ECE" w:rsidRDefault="00ED0ECE" w:rsidP="003E444A">
      <w:pPr>
        <w:pStyle w:val="Luettelokappale"/>
        <w:jc w:val="both"/>
        <w:rPr>
          <w:sz w:val="24"/>
          <w:szCs w:val="24"/>
          <w:lang w:val="fi-FI"/>
        </w:rPr>
      </w:pPr>
    </w:p>
    <w:p w:rsidR="00ED0ECE" w:rsidRPr="00ED0ECE" w:rsidRDefault="00ED0ECE" w:rsidP="003E444A">
      <w:pPr>
        <w:pStyle w:val="Luettelokappale"/>
        <w:numPr>
          <w:ilvl w:val="1"/>
          <w:numId w:val="4"/>
        </w:numPr>
        <w:jc w:val="both"/>
        <w:rPr>
          <w:lang w:val="fi-FI"/>
        </w:rPr>
      </w:pPr>
      <w:r w:rsidRPr="00ED0ECE">
        <w:rPr>
          <w:sz w:val="24"/>
          <w:szCs w:val="24"/>
          <w:lang w:val="fi-FI"/>
        </w:rPr>
        <w:t xml:space="preserve">käyttäen oksan ja rungon pituutta </w:t>
      </w:r>
    </w:p>
    <w:p w:rsidR="00ED0ECE" w:rsidRPr="00ED0ECE" w:rsidRDefault="00ED0ECE" w:rsidP="003E444A">
      <w:pPr>
        <w:pStyle w:val="Luettelokappale"/>
        <w:numPr>
          <w:ilvl w:val="1"/>
          <w:numId w:val="4"/>
        </w:numPr>
        <w:jc w:val="both"/>
        <w:rPr>
          <w:lang w:val="fi-FI"/>
        </w:rPr>
      </w:pPr>
      <w:r w:rsidRPr="00ED0ECE">
        <w:rPr>
          <w:sz w:val="24"/>
          <w:szCs w:val="24"/>
          <w:lang w:val="fi-FI"/>
        </w:rPr>
        <w:t xml:space="preserve">käyttäen oksan ja rungon tyven halkaisijaa. </w:t>
      </w:r>
    </w:p>
    <w:p w:rsidR="00ED0ECE" w:rsidRPr="00ED0ECE" w:rsidRDefault="00ED0ECE" w:rsidP="003E444A">
      <w:pPr>
        <w:pStyle w:val="Luettelokappale"/>
        <w:ind w:left="1440"/>
        <w:jc w:val="both"/>
        <w:rPr>
          <w:lang w:val="fi-FI"/>
        </w:rPr>
      </w:pPr>
    </w:p>
    <w:p w:rsidR="00EB4D7F" w:rsidRPr="00ED0ECE" w:rsidRDefault="005C7B90" w:rsidP="003E444A">
      <w:pPr>
        <w:pStyle w:val="Luettelokappale"/>
        <w:numPr>
          <w:ilvl w:val="0"/>
          <w:numId w:val="4"/>
        </w:numPr>
        <w:jc w:val="both"/>
        <w:rPr>
          <w:lang w:val="fi-FI"/>
        </w:rPr>
      </w:pPr>
      <w:r w:rsidRPr="00ED0ECE">
        <w:rPr>
          <w:sz w:val="24"/>
          <w:szCs w:val="24"/>
          <w:lang w:val="fi-FI"/>
        </w:rPr>
        <w:t>Skaala</w:t>
      </w:r>
      <w:r w:rsidR="008F28F0">
        <w:rPr>
          <w:sz w:val="24"/>
          <w:szCs w:val="24"/>
          <w:lang w:val="fi-FI"/>
        </w:rPr>
        <w:t>tka</w:t>
      </w:r>
      <w:r w:rsidRPr="00ED0ECE">
        <w:rPr>
          <w:sz w:val="24"/>
          <w:szCs w:val="24"/>
          <w:lang w:val="fi-FI"/>
        </w:rPr>
        <w:t xml:space="preserve">a määritetyn mittakaavan avulla oksasta mitatut suureet ja vertaa niitä rungosta mitattuihin vastaaviin suureisiin. Kokeile molempia määritettyjä mittakaavoja. Kuvaile sanallisesti tuloksia. Todellisuudessa fraktaalien skaalaus ei ole aivan niin yksikertaista kuin edellä mittakaavan avulla tarkasteltuna, mutta idea on samankaltainen. </w:t>
      </w:r>
    </w:p>
    <w:p w:rsidR="001A3CB7" w:rsidRPr="00010311" w:rsidRDefault="001A3CB7">
      <w:pPr>
        <w:rPr>
          <w:b/>
          <w:sz w:val="24"/>
          <w:szCs w:val="24"/>
          <w:lang w:val="fi-FI"/>
        </w:rPr>
      </w:pPr>
    </w:p>
    <w:p w:rsidR="00EB4D7F" w:rsidRPr="008E13E1" w:rsidRDefault="00EB4D7F">
      <w:pPr>
        <w:rPr>
          <w:lang w:val="fi-FI"/>
        </w:rPr>
      </w:pPr>
    </w:p>
    <w:sectPr w:rsidR="00EB4D7F" w:rsidRPr="008E13E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4C6" w:rsidRDefault="004C04C6">
      <w:pPr>
        <w:spacing w:after="0" w:line="240" w:lineRule="auto"/>
      </w:pPr>
      <w:r>
        <w:separator/>
      </w:r>
    </w:p>
  </w:endnote>
  <w:endnote w:type="continuationSeparator" w:id="0">
    <w:p w:rsidR="004C04C6" w:rsidRDefault="004C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82E" w:rsidRDefault="0050582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CBC" w:rsidRDefault="00816CBC">
    <w:pPr>
      <w:tabs>
        <w:tab w:val="center" w:pos="4513"/>
        <w:tab w:val="right" w:pos="9026"/>
      </w:tabs>
      <w:spacing w:after="708" w:line="240" w:lineRule="auto"/>
      <w:jc w:val="right"/>
    </w:pPr>
    <w:r>
      <w:fldChar w:fldCharType="begin"/>
    </w:r>
    <w:r>
      <w:instrText>PAGE</w:instrText>
    </w:r>
    <w:r>
      <w:fldChar w:fldCharType="separate"/>
    </w:r>
    <w:r w:rsidR="003E444A">
      <w:rPr>
        <w:noProof/>
      </w:rPr>
      <w:t>2</w:t>
    </w:r>
    <w:r>
      <w:fldChar w:fldCharType="end"/>
    </w:r>
  </w:p>
  <w:p w:rsidR="00816CBC" w:rsidRDefault="00816CBC">
    <w:pPr>
      <w:tabs>
        <w:tab w:val="center" w:pos="4513"/>
        <w:tab w:val="right" w:pos="9026"/>
      </w:tabs>
      <w:spacing w:after="708" w:line="240" w:lineRule="auto"/>
    </w:pPr>
    <w:r>
      <w:rPr>
        <w:noProof/>
        <w:lang w:val="fi-FI" w:eastAsia="fi-FI"/>
      </w:rPr>
      <w:drawing>
        <wp:inline distT="0" distB="0" distL="0" distR="0">
          <wp:extent cx="1237386" cy="76690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37386" cy="766907"/>
                  </a:xfrm>
                  <a:prstGeom prst="rect">
                    <a:avLst/>
                  </a:prstGeom>
                  <a:ln/>
                </pic:spPr>
              </pic:pic>
            </a:graphicData>
          </a:graphic>
        </wp:inline>
      </w:drawing>
    </w:r>
    <w:r>
      <w:rPr>
        <w:noProof/>
        <w:lang w:val="fi-FI" w:eastAsia="fi-FI"/>
      </w:rPr>
      <w:drawing>
        <wp:inline distT="0" distB="0" distL="0" distR="0">
          <wp:extent cx="2634284" cy="761662"/>
          <wp:effectExtent l="0" t="0" r="0" b="0"/>
          <wp:docPr id="2" name="image03.png" descr="Näytetään luma-multicolored-fi.png"/>
          <wp:cNvGraphicFramePr/>
          <a:graphic xmlns:a="http://schemas.openxmlformats.org/drawingml/2006/main">
            <a:graphicData uri="http://schemas.openxmlformats.org/drawingml/2006/picture">
              <pic:pic xmlns:pic="http://schemas.openxmlformats.org/drawingml/2006/picture">
                <pic:nvPicPr>
                  <pic:cNvPr id="0" name="image03.png" descr="Näytetään luma-multicolored-fi.png"/>
                  <pic:cNvPicPr preferRelativeResize="0"/>
                </pic:nvPicPr>
                <pic:blipFill>
                  <a:blip r:embed="rId2"/>
                  <a:srcRect/>
                  <a:stretch>
                    <a:fillRect/>
                  </a:stretch>
                </pic:blipFill>
                <pic:spPr>
                  <a:xfrm>
                    <a:off x="0" y="0"/>
                    <a:ext cx="2634284" cy="761662"/>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82E" w:rsidRDefault="0050582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4C6" w:rsidRDefault="004C04C6">
      <w:pPr>
        <w:spacing w:after="0" w:line="240" w:lineRule="auto"/>
      </w:pPr>
      <w:r>
        <w:separator/>
      </w:r>
    </w:p>
  </w:footnote>
  <w:footnote w:type="continuationSeparator" w:id="0">
    <w:p w:rsidR="004C04C6" w:rsidRDefault="004C0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82E" w:rsidRDefault="0050582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82E" w:rsidRDefault="0050582E">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82E" w:rsidRDefault="0050582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36D3"/>
    <w:multiLevelType w:val="hybridMultilevel"/>
    <w:tmpl w:val="E250C68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5FD774F"/>
    <w:multiLevelType w:val="hybridMultilevel"/>
    <w:tmpl w:val="02583640"/>
    <w:lvl w:ilvl="0" w:tplc="040B0015">
      <w:start w:val="1"/>
      <w:numFmt w:val="upperLetter"/>
      <w:lvlText w:val="%1."/>
      <w:lvlJc w:val="left"/>
      <w:pPr>
        <w:ind w:left="720" w:hanging="360"/>
      </w:pPr>
      <w:rPr>
        <w:rFonts w:hint="default"/>
        <w:sz w:val="24"/>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07458F3"/>
    <w:multiLevelType w:val="hybridMultilevel"/>
    <w:tmpl w:val="4E4A0374"/>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7B3B4DF5"/>
    <w:multiLevelType w:val="hybridMultilevel"/>
    <w:tmpl w:val="64F0CC5C"/>
    <w:lvl w:ilvl="0" w:tplc="040B000F">
      <w:start w:val="1"/>
      <w:numFmt w:val="decimal"/>
      <w:lvlText w:val="%1."/>
      <w:lvlJc w:val="left"/>
      <w:pPr>
        <w:ind w:left="720" w:hanging="360"/>
      </w:pPr>
      <w:rPr>
        <w:rFonts w:hint="default"/>
        <w:sz w:val="24"/>
      </w:rPr>
    </w:lvl>
    <w:lvl w:ilvl="1" w:tplc="040B0017">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CA4717D"/>
    <w:multiLevelType w:val="hybridMultilevel"/>
    <w:tmpl w:val="04C09912"/>
    <w:lvl w:ilvl="0" w:tplc="040B0015">
      <w:start w:val="1"/>
      <w:numFmt w:val="upperLetter"/>
      <w:lvlText w:val="%1."/>
      <w:lvlJc w:val="left"/>
      <w:pPr>
        <w:ind w:left="720" w:hanging="360"/>
      </w:pPr>
      <w:rPr>
        <w:rFonts w:hint="default"/>
        <w:sz w:val="24"/>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D7F"/>
    <w:rsid w:val="00010311"/>
    <w:rsid w:val="00085CC8"/>
    <w:rsid w:val="000D4E84"/>
    <w:rsid w:val="0018453F"/>
    <w:rsid w:val="001A3CB7"/>
    <w:rsid w:val="001C4B08"/>
    <w:rsid w:val="001D1826"/>
    <w:rsid w:val="00220EE6"/>
    <w:rsid w:val="00244804"/>
    <w:rsid w:val="002575CF"/>
    <w:rsid w:val="002B1A99"/>
    <w:rsid w:val="002D1D2D"/>
    <w:rsid w:val="003E444A"/>
    <w:rsid w:val="00420DC2"/>
    <w:rsid w:val="004C04C6"/>
    <w:rsid w:val="004E1C10"/>
    <w:rsid w:val="004E4A9D"/>
    <w:rsid w:val="0050582E"/>
    <w:rsid w:val="005751BD"/>
    <w:rsid w:val="005B72FF"/>
    <w:rsid w:val="005C7B90"/>
    <w:rsid w:val="00620B37"/>
    <w:rsid w:val="00655DCA"/>
    <w:rsid w:val="0065686A"/>
    <w:rsid w:val="006B043D"/>
    <w:rsid w:val="006E02F1"/>
    <w:rsid w:val="006E7B62"/>
    <w:rsid w:val="00756070"/>
    <w:rsid w:val="0078416F"/>
    <w:rsid w:val="00816CBC"/>
    <w:rsid w:val="00855616"/>
    <w:rsid w:val="008B5A95"/>
    <w:rsid w:val="008E13E1"/>
    <w:rsid w:val="008F28F0"/>
    <w:rsid w:val="00A0136D"/>
    <w:rsid w:val="00B03D08"/>
    <w:rsid w:val="00B275D4"/>
    <w:rsid w:val="00B62CB8"/>
    <w:rsid w:val="00BB1633"/>
    <w:rsid w:val="00CD75EB"/>
    <w:rsid w:val="00CE285F"/>
    <w:rsid w:val="00D656B6"/>
    <w:rsid w:val="00D95B09"/>
    <w:rsid w:val="00E01997"/>
    <w:rsid w:val="00EB4D7F"/>
    <w:rsid w:val="00ED0ECE"/>
    <w:rsid w:val="00ED29C4"/>
    <w:rsid w:val="00F70BF2"/>
    <w:rsid w:val="00FC4B00"/>
    <w:rsid w:val="00FC5364"/>
    <w:rsid w:val="00FF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0E9AD2-9BDC-4A80-80CC-92C7D895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szCs w:val="48"/>
    </w:rPr>
  </w:style>
  <w:style w:type="paragraph" w:styleId="Otsikko2">
    <w:name w:val="heading 2"/>
    <w:basedOn w:val="Normaali"/>
    <w:next w:val="Normaali"/>
    <w:pPr>
      <w:keepNext/>
      <w:keepLines/>
      <w:spacing w:before="360" w:after="80"/>
      <w:contextualSpacing/>
      <w:outlineLvl w:val="1"/>
    </w:pPr>
    <w:rPr>
      <w:b/>
      <w:sz w:val="36"/>
      <w:szCs w:val="36"/>
    </w:rPr>
  </w:style>
  <w:style w:type="paragraph" w:styleId="Otsikko3">
    <w:name w:val="heading 3"/>
    <w:basedOn w:val="Normaali"/>
    <w:next w:val="Normaali"/>
    <w:pPr>
      <w:keepNext/>
      <w:keepLines/>
      <w:spacing w:before="280" w:after="80"/>
      <w:contextualSpacing/>
      <w:outlineLvl w:val="2"/>
    </w:pPr>
    <w:rPr>
      <w:b/>
      <w:sz w:val="28"/>
      <w:szCs w:val="28"/>
    </w:rPr>
  </w:style>
  <w:style w:type="paragraph" w:styleId="Otsikko4">
    <w:name w:val="heading 4"/>
    <w:basedOn w:val="Normaali"/>
    <w:next w:val="Normaali"/>
    <w:pPr>
      <w:keepNext/>
      <w:keepLines/>
      <w:spacing w:before="240" w:after="40"/>
      <w:contextualSpacing/>
      <w:outlineLvl w:val="3"/>
    </w:pPr>
    <w:rPr>
      <w:b/>
      <w:sz w:val="24"/>
      <w:szCs w:val="24"/>
    </w:rPr>
  </w:style>
  <w:style w:type="paragraph" w:styleId="Otsikko5">
    <w:name w:val="heading 5"/>
    <w:basedOn w:val="Normaali"/>
    <w:next w:val="Normaali"/>
    <w:pPr>
      <w:keepNext/>
      <w:keepLines/>
      <w:spacing w:before="220" w:after="40"/>
      <w:contextualSpacing/>
      <w:outlineLvl w:val="4"/>
    </w:pPr>
    <w:rPr>
      <w:b/>
    </w:rPr>
  </w:style>
  <w:style w:type="paragraph" w:styleId="Otsikko6">
    <w:name w:val="heading 6"/>
    <w:basedOn w:val="Normaali"/>
    <w:next w:val="Normaali"/>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pPr>
      <w:keepNext/>
      <w:keepLines/>
      <w:spacing w:after="300" w:line="240" w:lineRule="auto"/>
    </w:pPr>
    <w:rPr>
      <w:sz w:val="52"/>
      <w:szCs w:val="52"/>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 w:type="paragraph" w:styleId="Luettelokappale">
    <w:name w:val="List Paragraph"/>
    <w:basedOn w:val="Normaali"/>
    <w:uiPriority w:val="34"/>
    <w:qFormat/>
    <w:rsid w:val="005751BD"/>
    <w:pPr>
      <w:ind w:left="720"/>
      <w:contextualSpacing/>
    </w:pPr>
  </w:style>
  <w:style w:type="paragraph" w:styleId="Yltunniste">
    <w:name w:val="header"/>
    <w:basedOn w:val="Normaali"/>
    <w:link w:val="YltunnisteChar"/>
    <w:uiPriority w:val="99"/>
    <w:unhideWhenUsed/>
    <w:rsid w:val="0050582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0582E"/>
  </w:style>
  <w:style w:type="paragraph" w:styleId="Alatunniste">
    <w:name w:val="footer"/>
    <w:basedOn w:val="Normaali"/>
    <w:link w:val="AlatunnisteChar"/>
    <w:uiPriority w:val="99"/>
    <w:unhideWhenUsed/>
    <w:rsid w:val="0050582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05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3178</Characters>
  <Application>Microsoft Office Word</Application>
  <DocSecurity>0</DocSecurity>
  <Lines>26</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Räsänen, Jenni J</dc:creator>
  <cp:lastModifiedBy>Violet Hukki (TAU)</cp:lastModifiedBy>
  <cp:revision>2</cp:revision>
  <cp:lastPrinted>2016-08-25T09:56:00Z</cp:lastPrinted>
  <dcterms:created xsi:type="dcterms:W3CDTF">2020-03-30T06:37:00Z</dcterms:created>
  <dcterms:modified xsi:type="dcterms:W3CDTF">2020-03-30T06:37:00Z</dcterms:modified>
</cp:coreProperties>
</file>